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3E44" w14:textId="47848A47" w:rsidR="003F19E8" w:rsidRPr="004566CF" w:rsidRDefault="008B327E" w:rsidP="00A86A50">
      <w:pPr>
        <w:pBdr>
          <w:bottom w:val="single" w:sz="4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19E8" w:rsidRPr="004566CF">
        <w:rPr>
          <w:b/>
          <w:sz w:val="28"/>
          <w:szCs w:val="28"/>
        </w:rPr>
        <w:t>BAO FY2</w:t>
      </w:r>
      <w:r w:rsidR="00003143">
        <w:rPr>
          <w:b/>
          <w:sz w:val="28"/>
          <w:szCs w:val="28"/>
        </w:rPr>
        <w:t>7</w:t>
      </w:r>
      <w:r w:rsidR="003F19E8" w:rsidRPr="004566CF">
        <w:rPr>
          <w:b/>
          <w:sz w:val="28"/>
          <w:szCs w:val="28"/>
        </w:rPr>
        <w:t xml:space="preserve"> Pre-Negotiation Agenda</w:t>
      </w:r>
    </w:p>
    <w:p w14:paraId="75598680" w14:textId="23E8E28B" w:rsidR="00780D11" w:rsidRPr="004566CF" w:rsidRDefault="00003143" w:rsidP="00A86A50">
      <w:pPr>
        <w:pBdr>
          <w:bottom w:val="single" w:sz="4" w:space="1" w:color="auto"/>
        </w:pBd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Rapids, MI</w:t>
      </w:r>
    </w:p>
    <w:p w14:paraId="0689C780" w14:textId="671EE314" w:rsidR="003F19E8" w:rsidRPr="009E0431" w:rsidRDefault="00F43B3C" w:rsidP="003F19E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Tuesday </w:t>
      </w:r>
      <w:r w:rsidR="00CF0D09">
        <w:rPr>
          <w:b/>
          <w:sz w:val="32"/>
          <w:szCs w:val="32"/>
        </w:rPr>
        <w:t>Ma</w:t>
      </w:r>
      <w:r w:rsidR="00003143">
        <w:rPr>
          <w:b/>
          <w:sz w:val="32"/>
          <w:szCs w:val="32"/>
        </w:rPr>
        <w:t>y 5</w:t>
      </w:r>
      <w:r w:rsidR="00EF28A5" w:rsidRPr="009E0431">
        <w:rPr>
          <w:b/>
          <w:sz w:val="32"/>
          <w:szCs w:val="32"/>
        </w:rPr>
        <w:t>, 202</w:t>
      </w:r>
      <w:r w:rsidR="00003143">
        <w:rPr>
          <w:b/>
          <w:sz w:val="32"/>
          <w:szCs w:val="32"/>
        </w:rPr>
        <w:t>6</w:t>
      </w:r>
      <w:r w:rsidR="00EF28A5" w:rsidRPr="009E0431">
        <w:rPr>
          <w:b/>
          <w:sz w:val="32"/>
          <w:szCs w:val="32"/>
        </w:rPr>
        <w:t xml:space="preserve"> – Day </w:t>
      </w:r>
      <w:r w:rsidR="00003143">
        <w:rPr>
          <w:b/>
          <w:sz w:val="32"/>
          <w:szCs w:val="32"/>
        </w:rPr>
        <w:t>1</w:t>
      </w:r>
    </w:p>
    <w:tbl>
      <w:tblPr>
        <w:tblStyle w:val="TableGrid"/>
        <w:tblW w:w="8460" w:type="dxa"/>
        <w:tblInd w:w="-95" w:type="dxa"/>
        <w:tblLook w:val="04A0" w:firstRow="1" w:lastRow="0" w:firstColumn="1" w:lastColumn="0" w:noHBand="0" w:noVBand="1"/>
      </w:tblPr>
      <w:tblGrid>
        <w:gridCol w:w="1585"/>
        <w:gridCol w:w="6875"/>
      </w:tblGrid>
      <w:tr w:rsidR="000E5184" w:rsidRPr="0063311E" w14:paraId="109FB0C1" w14:textId="77777777" w:rsidTr="00003143">
        <w:trPr>
          <w:trHeight w:val="383"/>
        </w:trPr>
        <w:tc>
          <w:tcPr>
            <w:tcW w:w="1585" w:type="dxa"/>
          </w:tcPr>
          <w:p w14:paraId="572A8ADB" w14:textId="5E436833" w:rsidR="000E5184" w:rsidRPr="00BF3676" w:rsidRDefault="000E5184" w:rsidP="00D565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8:00-9:00</w:t>
            </w:r>
          </w:p>
        </w:tc>
        <w:tc>
          <w:tcPr>
            <w:tcW w:w="6875" w:type="dxa"/>
          </w:tcPr>
          <w:p w14:paraId="161DCF20" w14:textId="2120E8D4" w:rsidR="000E5184" w:rsidRPr="00BF3676" w:rsidRDefault="000E5184" w:rsidP="003F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</w:t>
            </w:r>
          </w:p>
        </w:tc>
      </w:tr>
      <w:tr w:rsidR="00003143" w:rsidRPr="0063311E" w14:paraId="6B6593F7" w14:textId="77777777" w:rsidTr="00003143">
        <w:trPr>
          <w:trHeight w:val="383"/>
        </w:trPr>
        <w:tc>
          <w:tcPr>
            <w:tcW w:w="1585" w:type="dxa"/>
          </w:tcPr>
          <w:p w14:paraId="0678AB26" w14:textId="77777777" w:rsidR="00003143" w:rsidRPr="00BF3676" w:rsidRDefault="00003143" w:rsidP="00D56532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8:00 – 9:00</w:t>
            </w:r>
          </w:p>
        </w:tc>
        <w:tc>
          <w:tcPr>
            <w:tcW w:w="6875" w:type="dxa"/>
          </w:tcPr>
          <w:p w14:paraId="5E4A81E2" w14:textId="77777777" w:rsidR="00003143" w:rsidRPr="00BF3676" w:rsidRDefault="00003143" w:rsidP="003F19E8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Registration</w:t>
            </w:r>
          </w:p>
        </w:tc>
      </w:tr>
      <w:tr w:rsidR="00003143" w:rsidRPr="0063311E" w14:paraId="0C5BFED4" w14:textId="77777777" w:rsidTr="00003143">
        <w:trPr>
          <w:trHeight w:val="944"/>
        </w:trPr>
        <w:tc>
          <w:tcPr>
            <w:tcW w:w="1585" w:type="dxa"/>
          </w:tcPr>
          <w:p w14:paraId="2F4B398B" w14:textId="77777777" w:rsidR="00003143" w:rsidRPr="00E41DE3" w:rsidRDefault="00003143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9:00 - 9:30</w:t>
            </w:r>
          </w:p>
        </w:tc>
        <w:tc>
          <w:tcPr>
            <w:tcW w:w="6875" w:type="dxa"/>
          </w:tcPr>
          <w:p w14:paraId="3575B7A0" w14:textId="68C8B6FB" w:rsidR="00B46A6A" w:rsidRDefault="00B46A6A" w:rsidP="00B46A6A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 xml:space="preserve">Posting of the Flags   </w:t>
            </w:r>
            <w:r w:rsidR="008209BF">
              <w:rPr>
                <w:sz w:val="20"/>
                <w:szCs w:val="20"/>
              </w:rPr>
              <w:t>- Gun Lake Ogichida</w:t>
            </w:r>
            <w:r w:rsidR="00264085">
              <w:rPr>
                <w:sz w:val="20"/>
                <w:szCs w:val="20"/>
              </w:rPr>
              <w:t>a</w:t>
            </w:r>
            <w:r w:rsidRPr="00E41DE3">
              <w:rPr>
                <w:sz w:val="20"/>
                <w:szCs w:val="20"/>
              </w:rPr>
              <w:t xml:space="preserve">      </w:t>
            </w:r>
          </w:p>
          <w:p w14:paraId="12AD7FC2" w14:textId="31AF4181" w:rsidR="00B46A6A" w:rsidRDefault="00B46A6A" w:rsidP="00B4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Honor and Welcome song-</w:t>
            </w:r>
            <w:r w:rsidRPr="00E41DE3">
              <w:rPr>
                <w:sz w:val="20"/>
                <w:szCs w:val="20"/>
              </w:rPr>
              <w:t xml:space="preserve">   </w:t>
            </w:r>
            <w:r w:rsidR="007018EB">
              <w:rPr>
                <w:sz w:val="20"/>
                <w:szCs w:val="20"/>
              </w:rPr>
              <w:t xml:space="preserve">Bud Day </w:t>
            </w:r>
            <w:r w:rsidRPr="00E41DE3">
              <w:rPr>
                <w:sz w:val="20"/>
                <w:szCs w:val="20"/>
              </w:rPr>
              <w:t xml:space="preserve">Drum </w:t>
            </w:r>
          </w:p>
          <w:p w14:paraId="658A794A" w14:textId="37EE3E0A" w:rsidR="00003143" w:rsidRPr="00E41DE3" w:rsidRDefault="00B46A6A" w:rsidP="00B46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Prayer</w:t>
            </w:r>
            <w:r w:rsidR="00A70805">
              <w:rPr>
                <w:sz w:val="20"/>
                <w:szCs w:val="20"/>
              </w:rPr>
              <w:t xml:space="preserve">: </w:t>
            </w:r>
            <w:r w:rsidR="0094063E">
              <w:rPr>
                <w:sz w:val="20"/>
                <w:szCs w:val="20"/>
              </w:rPr>
              <w:t>Frank Barker – Gun Lake Tribe</w:t>
            </w:r>
          </w:p>
        </w:tc>
      </w:tr>
      <w:tr w:rsidR="00003143" w:rsidRPr="0063311E" w14:paraId="60B73B0E" w14:textId="77777777" w:rsidTr="00003143">
        <w:trPr>
          <w:trHeight w:val="800"/>
        </w:trPr>
        <w:tc>
          <w:tcPr>
            <w:tcW w:w="1585" w:type="dxa"/>
          </w:tcPr>
          <w:p w14:paraId="32C11180" w14:textId="77777777" w:rsidR="00003143" w:rsidRPr="00E41DE3" w:rsidRDefault="00003143" w:rsidP="00017137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9:30 – 10:00</w:t>
            </w:r>
          </w:p>
        </w:tc>
        <w:tc>
          <w:tcPr>
            <w:tcW w:w="6875" w:type="dxa"/>
          </w:tcPr>
          <w:p w14:paraId="33C93424" w14:textId="77777777" w:rsidR="00003143" w:rsidRDefault="00003143" w:rsidP="0063311E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 xml:space="preserve">Welcome and Opening remarks </w:t>
            </w:r>
          </w:p>
          <w:p w14:paraId="48E21E59" w14:textId="77777777" w:rsidR="00003143" w:rsidRDefault="00003143" w:rsidP="004D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Poole, Bemidji Area Director</w:t>
            </w:r>
          </w:p>
          <w:p w14:paraId="25B30AEF" w14:textId="4C216DBE" w:rsidR="00003143" w:rsidRPr="00E41DE3" w:rsidRDefault="00003143" w:rsidP="004D1B2D">
            <w:pPr>
              <w:rPr>
                <w:sz w:val="20"/>
                <w:szCs w:val="20"/>
              </w:rPr>
            </w:pPr>
          </w:p>
        </w:tc>
      </w:tr>
      <w:tr w:rsidR="00003143" w:rsidRPr="0063311E" w14:paraId="2F942F28" w14:textId="77777777" w:rsidTr="00003143">
        <w:trPr>
          <w:trHeight w:val="710"/>
        </w:trPr>
        <w:tc>
          <w:tcPr>
            <w:tcW w:w="1585" w:type="dxa"/>
          </w:tcPr>
          <w:p w14:paraId="638C0C0B" w14:textId="77777777" w:rsidR="00003143" w:rsidRPr="00E41DE3" w:rsidRDefault="00003143" w:rsidP="003F19E8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10:00-10:30</w:t>
            </w:r>
          </w:p>
        </w:tc>
        <w:tc>
          <w:tcPr>
            <w:tcW w:w="6875" w:type="dxa"/>
          </w:tcPr>
          <w:p w14:paraId="0EB6EB6C" w14:textId="77777777" w:rsidR="00003143" w:rsidRDefault="00003143" w:rsidP="0041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IHS Budget updates</w:t>
            </w:r>
          </w:p>
          <w:p w14:paraId="1A725784" w14:textId="77777777" w:rsidR="00003143" w:rsidRPr="00E41DE3" w:rsidRDefault="00003143" w:rsidP="00411A93">
            <w:pPr>
              <w:rPr>
                <w:sz w:val="20"/>
                <w:szCs w:val="20"/>
              </w:rPr>
            </w:pPr>
            <w:r w:rsidRPr="0057155D">
              <w:rPr>
                <w:sz w:val="20"/>
                <w:szCs w:val="20"/>
              </w:rPr>
              <w:t>Natalie Powell, Office</w:t>
            </w:r>
            <w:r>
              <w:rPr>
                <w:sz w:val="20"/>
                <w:szCs w:val="20"/>
              </w:rPr>
              <w:t xml:space="preserve"> of Finance and Accounting</w:t>
            </w:r>
          </w:p>
        </w:tc>
      </w:tr>
      <w:tr w:rsidR="00003143" w:rsidRPr="0063311E" w14:paraId="6D568045" w14:textId="77777777" w:rsidTr="00003143">
        <w:trPr>
          <w:trHeight w:val="350"/>
        </w:trPr>
        <w:tc>
          <w:tcPr>
            <w:tcW w:w="1585" w:type="dxa"/>
          </w:tcPr>
          <w:p w14:paraId="0E7FDF2A" w14:textId="77777777" w:rsidR="00003143" w:rsidRPr="00E41DE3" w:rsidRDefault="00003143" w:rsidP="003F1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10:45</w:t>
            </w:r>
          </w:p>
        </w:tc>
        <w:tc>
          <w:tcPr>
            <w:tcW w:w="6875" w:type="dxa"/>
          </w:tcPr>
          <w:p w14:paraId="5AA0FEA9" w14:textId="77777777" w:rsidR="00003143" w:rsidRDefault="00003143" w:rsidP="00411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003143" w:rsidRPr="0063311E" w14:paraId="3E3EADF3" w14:textId="77777777" w:rsidTr="00003143">
        <w:trPr>
          <w:trHeight w:val="809"/>
        </w:trPr>
        <w:tc>
          <w:tcPr>
            <w:tcW w:w="1585" w:type="dxa"/>
          </w:tcPr>
          <w:p w14:paraId="1B684BF6" w14:textId="77777777" w:rsidR="00003143" w:rsidRPr="00E41DE3" w:rsidRDefault="00003143" w:rsidP="004D1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Pr="00E41DE3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11:15</w:t>
            </w:r>
          </w:p>
        </w:tc>
        <w:tc>
          <w:tcPr>
            <w:tcW w:w="6875" w:type="dxa"/>
          </w:tcPr>
          <w:p w14:paraId="0B36DF0F" w14:textId="3B55F811" w:rsidR="00003143" w:rsidRDefault="00003143" w:rsidP="00532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BAO updates, ISDEAA portal discussion</w:t>
            </w:r>
            <w:r w:rsidR="00F71BA7">
              <w:rPr>
                <w:sz w:val="20"/>
                <w:szCs w:val="20"/>
              </w:rPr>
              <w:t>, CDA Claims</w:t>
            </w:r>
          </w:p>
          <w:p w14:paraId="4C8FB196" w14:textId="77777777" w:rsidR="00003143" w:rsidRDefault="00003143" w:rsidP="00F35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Tammy King, Bemidji ALN </w:t>
            </w:r>
          </w:p>
          <w:p w14:paraId="6D2BA3FA" w14:textId="3A4F0EDF" w:rsidR="00F71BA7" w:rsidRPr="00E41DE3" w:rsidRDefault="00F20E76" w:rsidP="00F35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Annie Slacter</w:t>
            </w:r>
            <w:r w:rsidR="00F624C6">
              <w:rPr>
                <w:sz w:val="20"/>
                <w:szCs w:val="20"/>
              </w:rPr>
              <w:t>, OGC</w:t>
            </w:r>
          </w:p>
        </w:tc>
      </w:tr>
      <w:tr w:rsidR="00003143" w:rsidRPr="0063311E" w14:paraId="7D3C94A2" w14:textId="77777777" w:rsidTr="00003143">
        <w:trPr>
          <w:trHeight w:val="440"/>
        </w:trPr>
        <w:tc>
          <w:tcPr>
            <w:tcW w:w="1585" w:type="dxa"/>
          </w:tcPr>
          <w:p w14:paraId="01BEF371" w14:textId="3D4084AD" w:rsidR="00003143" w:rsidRPr="00E41DE3" w:rsidRDefault="00003143" w:rsidP="004D1B2D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15</w:t>
            </w:r>
            <w:r w:rsidR="00E76242">
              <w:rPr>
                <w:sz w:val="20"/>
                <w:szCs w:val="20"/>
              </w:rPr>
              <w:t xml:space="preserve"> </w:t>
            </w:r>
            <w:r w:rsidRPr="00E41DE3">
              <w:rPr>
                <w:sz w:val="20"/>
                <w:szCs w:val="20"/>
              </w:rPr>
              <w:t>-1:00</w:t>
            </w:r>
          </w:p>
        </w:tc>
        <w:tc>
          <w:tcPr>
            <w:tcW w:w="6875" w:type="dxa"/>
          </w:tcPr>
          <w:p w14:paraId="158DD54C" w14:textId="42175A5B" w:rsidR="00003143" w:rsidRPr="00E41DE3" w:rsidRDefault="00003143" w:rsidP="0008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Lunch</w:t>
            </w:r>
            <w:r w:rsidR="00BA4DBA">
              <w:rPr>
                <w:sz w:val="20"/>
                <w:szCs w:val="20"/>
              </w:rPr>
              <w:t xml:space="preserve"> </w:t>
            </w:r>
          </w:p>
        </w:tc>
      </w:tr>
      <w:tr w:rsidR="00577804" w:rsidRPr="0063311E" w14:paraId="1E6F6C8D" w14:textId="77777777" w:rsidTr="00003143">
        <w:trPr>
          <w:trHeight w:val="287"/>
        </w:trPr>
        <w:tc>
          <w:tcPr>
            <w:tcW w:w="1585" w:type="dxa"/>
          </w:tcPr>
          <w:p w14:paraId="4196824B" w14:textId="61A8A99F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1:00 –2:00 </w:t>
            </w:r>
          </w:p>
        </w:tc>
        <w:tc>
          <w:tcPr>
            <w:tcW w:w="6875" w:type="dxa"/>
          </w:tcPr>
          <w:p w14:paraId="46113D74" w14:textId="0BAB2C0E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Support Cost </w:t>
            </w:r>
            <w:r w:rsidR="00DE1D27">
              <w:rPr>
                <w:sz w:val="20"/>
                <w:szCs w:val="20"/>
              </w:rPr>
              <w:t>Overview</w:t>
            </w:r>
            <w:r>
              <w:rPr>
                <w:sz w:val="20"/>
                <w:szCs w:val="20"/>
              </w:rPr>
              <w:t xml:space="preserve"> Michelle Begay, Acting Deputy Director, Office of Direct Service and Contracting Tribes</w:t>
            </w:r>
          </w:p>
        </w:tc>
      </w:tr>
      <w:tr w:rsidR="00577804" w:rsidRPr="0063311E" w14:paraId="46972AED" w14:textId="77777777" w:rsidTr="00003143">
        <w:trPr>
          <w:trHeight w:val="503"/>
        </w:trPr>
        <w:tc>
          <w:tcPr>
            <w:tcW w:w="1585" w:type="dxa"/>
          </w:tcPr>
          <w:p w14:paraId="38E4EBE8" w14:textId="77777777" w:rsidR="00577804" w:rsidRPr="00E41DE3" w:rsidRDefault="00577804" w:rsidP="0057780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2:15 – 3:15</w:t>
            </w:r>
          </w:p>
        </w:tc>
        <w:tc>
          <w:tcPr>
            <w:tcW w:w="6875" w:type="dxa"/>
          </w:tcPr>
          <w:p w14:paraId="18930164" w14:textId="77777777" w:rsidR="00F71BA7" w:rsidRDefault="00577804" w:rsidP="00A25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Information Technology Modernization Program update</w:t>
            </w:r>
          </w:p>
          <w:p w14:paraId="0D3BB4E3" w14:textId="50B9E6FB" w:rsidR="00577804" w:rsidRPr="00E41DE3" w:rsidRDefault="00577804" w:rsidP="00A25806">
            <w:pPr>
              <w:rPr>
                <w:sz w:val="20"/>
                <w:szCs w:val="20"/>
              </w:rPr>
            </w:pPr>
            <w:r w:rsidRPr="003303F4">
              <w:rPr>
                <w:sz w:val="20"/>
                <w:szCs w:val="20"/>
              </w:rPr>
              <w:t>Mitchell Thornbrugh,</w:t>
            </w:r>
            <w:r w:rsidRPr="00E41DE3">
              <w:rPr>
                <w:sz w:val="20"/>
                <w:szCs w:val="20"/>
              </w:rPr>
              <w:t xml:space="preserve"> Chief Information Officer, </w:t>
            </w:r>
            <w:r w:rsidR="00F71BA7">
              <w:rPr>
                <w:sz w:val="20"/>
                <w:szCs w:val="20"/>
              </w:rPr>
              <w:t>IHS (Virtual)</w:t>
            </w:r>
            <w:r w:rsidR="00F20E76">
              <w:rPr>
                <w:sz w:val="20"/>
                <w:szCs w:val="20"/>
              </w:rPr>
              <w:t xml:space="preserve"> Michael Fairbanks</w:t>
            </w:r>
          </w:p>
        </w:tc>
      </w:tr>
      <w:tr w:rsidR="00577804" w:rsidRPr="0063311E" w14:paraId="4A385740" w14:textId="77777777" w:rsidTr="00003143">
        <w:trPr>
          <w:trHeight w:val="287"/>
        </w:trPr>
        <w:tc>
          <w:tcPr>
            <w:tcW w:w="1585" w:type="dxa"/>
          </w:tcPr>
          <w:p w14:paraId="06EC243C" w14:textId="77777777" w:rsidR="00577804" w:rsidRPr="00E41DE3" w:rsidRDefault="00577804" w:rsidP="0057780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3:15 - 3:30</w:t>
            </w:r>
          </w:p>
        </w:tc>
        <w:tc>
          <w:tcPr>
            <w:tcW w:w="6875" w:type="dxa"/>
          </w:tcPr>
          <w:p w14:paraId="2C36B7DD" w14:textId="77777777" w:rsidR="00577804" w:rsidRPr="00E41DE3" w:rsidRDefault="00577804" w:rsidP="0057780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Break</w:t>
            </w:r>
          </w:p>
        </w:tc>
      </w:tr>
      <w:tr w:rsidR="00577804" w:rsidRPr="0063311E" w14:paraId="41A55D1E" w14:textId="77777777" w:rsidTr="00003143">
        <w:trPr>
          <w:trHeight w:val="584"/>
        </w:trPr>
        <w:tc>
          <w:tcPr>
            <w:tcW w:w="1585" w:type="dxa"/>
          </w:tcPr>
          <w:p w14:paraId="0FB3B1AD" w14:textId="77777777" w:rsidR="00577804" w:rsidRPr="00E41DE3" w:rsidRDefault="00577804" w:rsidP="0057780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3:30 - 4: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6875" w:type="dxa"/>
          </w:tcPr>
          <w:p w14:paraId="6412E9E2" w14:textId="77777777" w:rsidR="00A70805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Accreditation Trends</w:t>
            </w:r>
          </w:p>
          <w:p w14:paraId="4326B861" w14:textId="1B4C97B3" w:rsidR="00D003E1" w:rsidRDefault="00B5301F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AAAHC/</w:t>
            </w:r>
            <w:r w:rsidR="00D003E1">
              <w:rPr>
                <w:sz w:val="20"/>
                <w:szCs w:val="20"/>
              </w:rPr>
              <w:t>Matt Ellis</w:t>
            </w:r>
          </w:p>
          <w:p w14:paraId="4106166D" w14:textId="64645DAE" w:rsidR="00577804" w:rsidRDefault="00B5301F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Quality/</w:t>
            </w:r>
            <w:r w:rsidR="00577804">
              <w:rPr>
                <w:sz w:val="20"/>
                <w:szCs w:val="20"/>
              </w:rPr>
              <w:t xml:space="preserve">Jonathan Merrell, </w:t>
            </w:r>
          </w:p>
          <w:p w14:paraId="21973A54" w14:textId="77777777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 of Office of Clinical Support, Acting Director of Field Operations</w:t>
            </w:r>
          </w:p>
        </w:tc>
      </w:tr>
    </w:tbl>
    <w:p w14:paraId="75B4891F" w14:textId="77777777" w:rsidR="00D003E1" w:rsidRPr="00DC5918" w:rsidRDefault="00D003E1" w:rsidP="0019529B">
      <w:pPr>
        <w:pBdr>
          <w:bottom w:val="single" w:sz="4" w:space="1" w:color="auto"/>
        </w:pBdr>
        <w:ind w:left="720" w:firstLine="720"/>
        <w:rPr>
          <w:bCs/>
          <w:sz w:val="32"/>
          <w:szCs w:val="32"/>
        </w:rPr>
      </w:pPr>
    </w:p>
    <w:p w14:paraId="3A192A9A" w14:textId="77777777" w:rsidR="004D1B2D" w:rsidRDefault="004D1B2D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5010B446" w14:textId="77777777" w:rsidR="00D7622F" w:rsidRDefault="00D7622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68D8E816" w14:textId="77777777" w:rsidR="00D7622F" w:rsidRDefault="00D7622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68CFB47B" w14:textId="77777777" w:rsidR="00D7622F" w:rsidRDefault="00D7622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0C2B9F91" w14:textId="77777777" w:rsidR="00D7622F" w:rsidRDefault="00D7622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7712A7C1" w14:textId="77777777" w:rsidR="00D7622F" w:rsidRDefault="00D7622F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679F71AC" w14:textId="77777777" w:rsidR="0094063E" w:rsidRDefault="0094063E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</w:p>
    <w:p w14:paraId="55ADD006" w14:textId="32E308F6" w:rsidR="00214D3C" w:rsidRPr="008C5891" w:rsidRDefault="0019529B" w:rsidP="0019529B">
      <w:pPr>
        <w:pBdr>
          <w:bottom w:val="single" w:sz="4" w:space="1" w:color="auto"/>
        </w:pBd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214D3C" w:rsidRPr="008C5891">
        <w:rPr>
          <w:b/>
          <w:sz w:val="32"/>
          <w:szCs w:val="32"/>
        </w:rPr>
        <w:t>AO FY</w:t>
      </w:r>
      <w:r w:rsidR="009917AB">
        <w:rPr>
          <w:b/>
          <w:sz w:val="32"/>
          <w:szCs w:val="32"/>
        </w:rPr>
        <w:t>2</w:t>
      </w:r>
      <w:r w:rsidR="00003143">
        <w:rPr>
          <w:b/>
          <w:sz w:val="32"/>
          <w:szCs w:val="32"/>
        </w:rPr>
        <w:t>7</w:t>
      </w:r>
      <w:r w:rsidR="00214D3C" w:rsidRPr="008C5891">
        <w:rPr>
          <w:b/>
          <w:sz w:val="32"/>
          <w:szCs w:val="32"/>
        </w:rPr>
        <w:t xml:space="preserve"> Pre-Negotiation Agenda</w:t>
      </w:r>
    </w:p>
    <w:p w14:paraId="08125B09" w14:textId="368FFBA1" w:rsidR="003F19E8" w:rsidRDefault="00F43B3C" w:rsidP="003F19E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Wednesday </w:t>
      </w:r>
      <w:r w:rsidR="00CF0D09">
        <w:rPr>
          <w:b/>
          <w:sz w:val="32"/>
          <w:szCs w:val="32"/>
        </w:rPr>
        <w:t xml:space="preserve">May </w:t>
      </w:r>
      <w:r w:rsidR="00003143">
        <w:rPr>
          <w:b/>
          <w:sz w:val="32"/>
          <w:szCs w:val="32"/>
        </w:rPr>
        <w:t>6</w:t>
      </w:r>
      <w:r w:rsidR="00EF28A5" w:rsidRPr="009E0431">
        <w:rPr>
          <w:b/>
          <w:sz w:val="32"/>
          <w:szCs w:val="32"/>
        </w:rPr>
        <w:t>, 202</w:t>
      </w:r>
      <w:r w:rsidR="007A1661">
        <w:rPr>
          <w:b/>
          <w:sz w:val="32"/>
          <w:szCs w:val="32"/>
        </w:rPr>
        <w:t>5</w:t>
      </w:r>
      <w:r w:rsidR="00EF28A5" w:rsidRPr="009E0431">
        <w:rPr>
          <w:b/>
          <w:sz w:val="32"/>
          <w:szCs w:val="32"/>
        </w:rPr>
        <w:t xml:space="preserve"> – Day 2</w:t>
      </w:r>
    </w:p>
    <w:tbl>
      <w:tblPr>
        <w:tblStyle w:val="TableGrid"/>
        <w:tblW w:w="7830" w:type="dxa"/>
        <w:tblLook w:val="04A0" w:firstRow="1" w:lastRow="0" w:firstColumn="1" w:lastColumn="0" w:noHBand="0" w:noVBand="1"/>
      </w:tblPr>
      <w:tblGrid>
        <w:gridCol w:w="1620"/>
        <w:gridCol w:w="6210"/>
      </w:tblGrid>
      <w:tr w:rsidR="000E5184" w:rsidRPr="0063311E" w14:paraId="3325F43B" w14:textId="77777777" w:rsidTr="00003143">
        <w:tc>
          <w:tcPr>
            <w:tcW w:w="1620" w:type="dxa"/>
          </w:tcPr>
          <w:p w14:paraId="45B82EC0" w14:textId="3CEC3278" w:rsidR="000E5184" w:rsidRPr="00BF3676" w:rsidRDefault="000E5184" w:rsidP="00991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8:00 -9:00 </w:t>
            </w:r>
          </w:p>
        </w:tc>
        <w:tc>
          <w:tcPr>
            <w:tcW w:w="6210" w:type="dxa"/>
          </w:tcPr>
          <w:p w14:paraId="45E667B9" w14:textId="126CDBCC" w:rsidR="000E5184" w:rsidRDefault="000E5184" w:rsidP="00680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</w:t>
            </w:r>
          </w:p>
        </w:tc>
      </w:tr>
      <w:tr w:rsidR="00003143" w:rsidRPr="0063311E" w14:paraId="5EF55105" w14:textId="77777777" w:rsidTr="00003143">
        <w:tc>
          <w:tcPr>
            <w:tcW w:w="1620" w:type="dxa"/>
          </w:tcPr>
          <w:p w14:paraId="5072DFBA" w14:textId="1A278FFA" w:rsidR="00003143" w:rsidRPr="00E41DE3" w:rsidRDefault="00003143" w:rsidP="009917AB">
            <w:pPr>
              <w:rPr>
                <w:sz w:val="20"/>
                <w:szCs w:val="20"/>
              </w:rPr>
            </w:pPr>
            <w:r w:rsidRPr="00BF3676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>3</w:t>
            </w:r>
            <w:r w:rsidRPr="00BF3676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9:0</w:t>
            </w:r>
            <w:r w:rsidRPr="00BF3676">
              <w:rPr>
                <w:sz w:val="20"/>
                <w:szCs w:val="20"/>
              </w:rPr>
              <w:t>0</w:t>
            </w:r>
          </w:p>
        </w:tc>
        <w:tc>
          <w:tcPr>
            <w:tcW w:w="6210" w:type="dxa"/>
          </w:tcPr>
          <w:p w14:paraId="61FDC181" w14:textId="77777777" w:rsidR="00003143" w:rsidRPr="00E41DE3" w:rsidRDefault="00003143" w:rsidP="00680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</w:t>
            </w:r>
          </w:p>
        </w:tc>
      </w:tr>
      <w:tr w:rsidR="00003143" w:rsidRPr="0063311E" w14:paraId="26BFC901" w14:textId="77777777" w:rsidTr="00003143">
        <w:tc>
          <w:tcPr>
            <w:tcW w:w="1620" w:type="dxa"/>
          </w:tcPr>
          <w:p w14:paraId="34D5142F" w14:textId="478E4690" w:rsidR="00003143" w:rsidRDefault="00577804" w:rsidP="0021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 – </w:t>
            </w:r>
            <w:r w:rsidR="00D003E1">
              <w:rPr>
                <w:sz w:val="20"/>
                <w:szCs w:val="20"/>
              </w:rPr>
              <w:t>9:</w:t>
            </w:r>
            <w:r w:rsidR="004728B7">
              <w:rPr>
                <w:sz w:val="20"/>
                <w:szCs w:val="20"/>
              </w:rPr>
              <w:t>45</w:t>
            </w:r>
          </w:p>
          <w:p w14:paraId="36C244BE" w14:textId="77777777" w:rsidR="00D003E1" w:rsidRDefault="00D003E1" w:rsidP="00214D3C">
            <w:pPr>
              <w:rPr>
                <w:sz w:val="20"/>
                <w:szCs w:val="20"/>
              </w:rPr>
            </w:pPr>
          </w:p>
          <w:p w14:paraId="12243F71" w14:textId="38778C9E" w:rsidR="00D003E1" w:rsidRPr="00E41DE3" w:rsidRDefault="00D003E1" w:rsidP="00214D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4728B7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– 10:</w:t>
            </w:r>
            <w:r w:rsidR="004728B7">
              <w:rPr>
                <w:sz w:val="20"/>
                <w:szCs w:val="20"/>
              </w:rPr>
              <w:t>15</w:t>
            </w:r>
          </w:p>
        </w:tc>
        <w:tc>
          <w:tcPr>
            <w:tcW w:w="6210" w:type="dxa"/>
          </w:tcPr>
          <w:p w14:paraId="6F720B94" w14:textId="1DF275D5" w:rsidR="00D003E1" w:rsidRDefault="00D003E1" w:rsidP="00D0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Q&amp;A </w:t>
            </w:r>
          </w:p>
          <w:p w14:paraId="3A87CA43" w14:textId="3F980B71" w:rsidR="00D003E1" w:rsidRDefault="00D003E1" w:rsidP="00D0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Poole, Area Director, BEM IHS</w:t>
            </w:r>
          </w:p>
          <w:p w14:paraId="5F2843D9" w14:textId="42E30AD1" w:rsidR="00BA4DBA" w:rsidRPr="00E41DE3" w:rsidRDefault="00BA4DBA" w:rsidP="00D003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Jason Douglas – Health Stats.</w:t>
            </w:r>
            <w:r w:rsidR="00F20E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Q&amp;A.</w:t>
            </w:r>
          </w:p>
        </w:tc>
      </w:tr>
      <w:tr w:rsidR="00003143" w:rsidRPr="0063311E" w14:paraId="732113AF" w14:textId="77777777" w:rsidTr="00003143">
        <w:tc>
          <w:tcPr>
            <w:tcW w:w="1620" w:type="dxa"/>
          </w:tcPr>
          <w:p w14:paraId="35700DC4" w14:textId="2FC3BBA5" w:rsidR="00003143" w:rsidRPr="00E41DE3" w:rsidRDefault="00577804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10:15-10:30</w:t>
            </w:r>
          </w:p>
        </w:tc>
        <w:tc>
          <w:tcPr>
            <w:tcW w:w="6210" w:type="dxa"/>
          </w:tcPr>
          <w:p w14:paraId="1B9D0DA4" w14:textId="6F523C67" w:rsidR="00003143" w:rsidRPr="00E41DE3" w:rsidRDefault="00577804" w:rsidP="008D1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577804" w:rsidRPr="0063311E" w14:paraId="5F1FC387" w14:textId="77777777" w:rsidTr="00003143">
        <w:tc>
          <w:tcPr>
            <w:tcW w:w="1620" w:type="dxa"/>
          </w:tcPr>
          <w:p w14:paraId="444A4D38" w14:textId="174AE64C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6210" w:type="dxa"/>
          </w:tcPr>
          <w:p w14:paraId="06A766CF" w14:textId="76CE529F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2 – </w:t>
            </w:r>
            <w:r w:rsidRPr="00577804">
              <w:rPr>
                <w:b/>
                <w:bCs/>
                <w:sz w:val="20"/>
                <w:szCs w:val="20"/>
              </w:rPr>
              <w:t>105L lease</w:t>
            </w:r>
            <w:r w:rsidR="00A25806">
              <w:rPr>
                <w:b/>
                <w:bCs/>
                <w:sz w:val="20"/>
                <w:szCs w:val="20"/>
              </w:rPr>
              <w:t>/Provider Housing</w:t>
            </w:r>
          </w:p>
        </w:tc>
      </w:tr>
      <w:tr w:rsidR="00577804" w:rsidRPr="0063311E" w14:paraId="3A9A2363" w14:textId="77777777" w:rsidTr="00003143">
        <w:tc>
          <w:tcPr>
            <w:tcW w:w="1620" w:type="dxa"/>
          </w:tcPr>
          <w:p w14:paraId="40F340E1" w14:textId="77777777" w:rsidR="00577804" w:rsidRPr="00E41DE3" w:rsidRDefault="00577804" w:rsidP="00577804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4F0CD6D2" w14:textId="6D219781" w:rsidR="00577804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Speakers: </w:t>
            </w:r>
            <w:r w:rsidR="00A25806">
              <w:rPr>
                <w:sz w:val="20"/>
                <w:szCs w:val="20"/>
              </w:rPr>
              <w:t xml:space="preserve">Chris </w:t>
            </w:r>
            <w:r w:rsidR="00A25806" w:rsidRPr="0063574F">
              <w:rPr>
                <w:sz w:val="20"/>
                <w:szCs w:val="20"/>
              </w:rPr>
              <w:t xml:space="preserve">Poole, </w:t>
            </w:r>
            <w:r w:rsidR="00AD4CEB" w:rsidRPr="0063574F">
              <w:rPr>
                <w:sz w:val="20"/>
                <w:szCs w:val="20"/>
              </w:rPr>
              <w:t>Lucy DeWi</w:t>
            </w:r>
            <w:r w:rsidR="0057155D" w:rsidRPr="0063574F">
              <w:rPr>
                <w:sz w:val="20"/>
                <w:szCs w:val="20"/>
              </w:rPr>
              <w:t>ld</w:t>
            </w:r>
            <w:r w:rsidR="00AD4CEB" w:rsidRPr="0063574F">
              <w:rPr>
                <w:sz w:val="20"/>
                <w:szCs w:val="20"/>
              </w:rPr>
              <w:t>t</w:t>
            </w:r>
            <w:r w:rsidR="00A25806" w:rsidRPr="0063574F">
              <w:rPr>
                <w:sz w:val="20"/>
                <w:szCs w:val="20"/>
              </w:rPr>
              <w:t>-B</w:t>
            </w:r>
            <w:r w:rsidR="00AD4CEB" w:rsidRPr="0063574F">
              <w:rPr>
                <w:sz w:val="20"/>
                <w:szCs w:val="20"/>
              </w:rPr>
              <w:t>M</w:t>
            </w:r>
            <w:r w:rsidR="004E1742" w:rsidRPr="0063574F">
              <w:rPr>
                <w:sz w:val="20"/>
                <w:szCs w:val="20"/>
              </w:rPr>
              <w:t>,</w:t>
            </w:r>
            <w:r w:rsidR="00BA4DBA" w:rsidRPr="0063574F">
              <w:rPr>
                <w:sz w:val="20"/>
                <w:szCs w:val="20"/>
              </w:rPr>
              <w:t xml:space="preserve"> </w:t>
            </w:r>
            <w:r w:rsidR="0094063E">
              <w:rPr>
                <w:sz w:val="20"/>
                <w:szCs w:val="20"/>
              </w:rPr>
              <w:t>Matt Ireland</w:t>
            </w:r>
          </w:p>
        </w:tc>
      </w:tr>
      <w:tr w:rsidR="00577804" w:rsidRPr="0063311E" w14:paraId="1AE59DDC" w14:textId="77777777" w:rsidTr="00003143">
        <w:tc>
          <w:tcPr>
            <w:tcW w:w="1620" w:type="dxa"/>
          </w:tcPr>
          <w:p w14:paraId="5E601CAA" w14:textId="451B279D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11:30-1:00</w:t>
            </w:r>
          </w:p>
        </w:tc>
        <w:tc>
          <w:tcPr>
            <w:tcW w:w="6210" w:type="dxa"/>
          </w:tcPr>
          <w:p w14:paraId="28388225" w14:textId="14F21D38" w:rsidR="00577804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Lunch </w:t>
            </w:r>
          </w:p>
        </w:tc>
      </w:tr>
      <w:tr w:rsidR="00577804" w:rsidRPr="0063311E" w14:paraId="5FF1C796" w14:textId="77777777" w:rsidTr="00003143">
        <w:tc>
          <w:tcPr>
            <w:tcW w:w="1620" w:type="dxa"/>
          </w:tcPr>
          <w:p w14:paraId="7FFAE44B" w14:textId="50CAD626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1:00 – 2:00 </w:t>
            </w:r>
          </w:p>
        </w:tc>
        <w:tc>
          <w:tcPr>
            <w:tcW w:w="6210" w:type="dxa"/>
          </w:tcPr>
          <w:p w14:paraId="57151C76" w14:textId="1EB11027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3 – </w:t>
            </w:r>
            <w:r w:rsidRPr="00577804">
              <w:rPr>
                <w:b/>
                <w:bCs/>
                <w:sz w:val="20"/>
                <w:szCs w:val="20"/>
              </w:rPr>
              <w:t>Traditional Healing</w:t>
            </w:r>
            <w:r w:rsidR="00DE1D27">
              <w:rPr>
                <w:b/>
                <w:bCs/>
                <w:sz w:val="20"/>
                <w:szCs w:val="20"/>
              </w:rPr>
              <w:t xml:space="preserve">(tentative) </w:t>
            </w:r>
            <w:r w:rsidR="00D7622F">
              <w:rPr>
                <w:b/>
                <w:bCs/>
                <w:sz w:val="20"/>
                <w:szCs w:val="20"/>
              </w:rPr>
              <w:t>/Provider burnout</w:t>
            </w:r>
          </w:p>
        </w:tc>
      </w:tr>
      <w:tr w:rsidR="00577804" w:rsidRPr="0063311E" w14:paraId="147508F2" w14:textId="77777777" w:rsidTr="00003143">
        <w:tc>
          <w:tcPr>
            <w:tcW w:w="1620" w:type="dxa"/>
          </w:tcPr>
          <w:p w14:paraId="3A1E542F" w14:textId="440FE940" w:rsidR="00577804" w:rsidRPr="00E41DE3" w:rsidRDefault="00577804" w:rsidP="00577804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38905761" w14:textId="21BA7CAC" w:rsidR="00577804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Speakers</w:t>
            </w:r>
            <w:r w:rsidR="00A25806">
              <w:rPr>
                <w:sz w:val="20"/>
                <w:szCs w:val="20"/>
              </w:rPr>
              <w:t xml:space="preserve"> </w:t>
            </w:r>
            <w:r w:rsidR="00AD4CEB">
              <w:rPr>
                <w:sz w:val="20"/>
                <w:szCs w:val="20"/>
              </w:rPr>
              <w:t>Amy Hatcher</w:t>
            </w:r>
          </w:p>
        </w:tc>
      </w:tr>
      <w:tr w:rsidR="00577804" w:rsidRPr="0063311E" w14:paraId="42C210A6" w14:textId="77777777" w:rsidTr="00003143">
        <w:tc>
          <w:tcPr>
            <w:tcW w:w="1620" w:type="dxa"/>
          </w:tcPr>
          <w:p w14:paraId="5D20A03B" w14:textId="68DB597B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 – 2:15</w:t>
            </w:r>
          </w:p>
        </w:tc>
        <w:tc>
          <w:tcPr>
            <w:tcW w:w="6210" w:type="dxa"/>
          </w:tcPr>
          <w:p w14:paraId="47AFEA73" w14:textId="28214437" w:rsidR="00577804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577804" w:rsidRPr="0063311E" w14:paraId="6EE5574E" w14:textId="77777777" w:rsidTr="00003143">
        <w:tc>
          <w:tcPr>
            <w:tcW w:w="1620" w:type="dxa"/>
          </w:tcPr>
          <w:p w14:paraId="33B6E4D8" w14:textId="471078CA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2:15-3:15</w:t>
            </w:r>
          </w:p>
        </w:tc>
        <w:tc>
          <w:tcPr>
            <w:tcW w:w="6210" w:type="dxa"/>
          </w:tcPr>
          <w:p w14:paraId="0A7613E1" w14:textId="496B6A0D" w:rsidR="00577804" w:rsidRPr="00B5301F" w:rsidRDefault="00577804" w:rsidP="00577804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AD7AD0">
              <w:rPr>
                <w:sz w:val="20"/>
                <w:szCs w:val="20"/>
              </w:rPr>
              <w:t xml:space="preserve">Panel 4 </w:t>
            </w:r>
            <w:r w:rsidRPr="00D7622F">
              <w:rPr>
                <w:sz w:val="20"/>
                <w:szCs w:val="20"/>
              </w:rPr>
              <w:t xml:space="preserve">– </w:t>
            </w:r>
            <w:r w:rsidR="00AC12B9" w:rsidRPr="00D7622F">
              <w:rPr>
                <w:b/>
                <w:bCs/>
                <w:sz w:val="20"/>
                <w:szCs w:val="20"/>
              </w:rPr>
              <w:t>Billing Alcohol Treatment</w:t>
            </w:r>
            <w:r w:rsidR="00DE1D27">
              <w:rPr>
                <w:b/>
                <w:bCs/>
                <w:sz w:val="20"/>
                <w:szCs w:val="20"/>
              </w:rPr>
              <w:t xml:space="preserve"> (tentative)</w:t>
            </w:r>
          </w:p>
        </w:tc>
      </w:tr>
      <w:tr w:rsidR="00577804" w:rsidRPr="0063311E" w14:paraId="1FA8C910" w14:textId="77777777" w:rsidTr="00003143">
        <w:tc>
          <w:tcPr>
            <w:tcW w:w="1620" w:type="dxa"/>
          </w:tcPr>
          <w:p w14:paraId="6082DC47" w14:textId="0DB89622" w:rsidR="00577804" w:rsidRPr="00FE083B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14:paraId="787445DB" w14:textId="6227C32B" w:rsidR="00577804" w:rsidRPr="00FE083B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Speakers</w:t>
            </w:r>
            <w:r w:rsidR="00A25806">
              <w:rPr>
                <w:sz w:val="20"/>
                <w:szCs w:val="20"/>
              </w:rPr>
              <w:t xml:space="preserve">: </w:t>
            </w:r>
            <w:r w:rsidR="00AC12B9" w:rsidRPr="002A568F">
              <w:rPr>
                <w:sz w:val="20"/>
                <w:szCs w:val="20"/>
              </w:rPr>
              <w:t>Sam Moose</w:t>
            </w:r>
            <w:r w:rsidR="004728B7" w:rsidRPr="002A568F">
              <w:rPr>
                <w:sz w:val="20"/>
                <w:szCs w:val="20"/>
              </w:rPr>
              <w:t xml:space="preserve"> </w:t>
            </w:r>
          </w:p>
        </w:tc>
      </w:tr>
      <w:tr w:rsidR="00577804" w:rsidRPr="0063311E" w14:paraId="083B089A" w14:textId="77777777" w:rsidTr="00003143">
        <w:tc>
          <w:tcPr>
            <w:tcW w:w="1620" w:type="dxa"/>
          </w:tcPr>
          <w:p w14:paraId="45D6CECC" w14:textId="183B23DD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3:15 -3:30</w:t>
            </w:r>
          </w:p>
        </w:tc>
        <w:tc>
          <w:tcPr>
            <w:tcW w:w="6210" w:type="dxa"/>
          </w:tcPr>
          <w:p w14:paraId="5CC838E1" w14:textId="7D0B5A72" w:rsidR="00577804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577804" w:rsidRPr="0063311E" w14:paraId="24E90468" w14:textId="77777777" w:rsidTr="00003143">
        <w:tc>
          <w:tcPr>
            <w:tcW w:w="1620" w:type="dxa"/>
          </w:tcPr>
          <w:p w14:paraId="0CD15556" w14:textId="3CBB8118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 – 4:30</w:t>
            </w:r>
          </w:p>
        </w:tc>
        <w:tc>
          <w:tcPr>
            <w:tcW w:w="6210" w:type="dxa"/>
          </w:tcPr>
          <w:p w14:paraId="1B4443C8" w14:textId="4DE6EC4F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 5 – </w:t>
            </w:r>
            <w:r w:rsidRPr="00577804">
              <w:rPr>
                <w:b/>
                <w:bCs/>
                <w:sz w:val="20"/>
                <w:szCs w:val="20"/>
              </w:rPr>
              <w:t>Dental Program/CHAP</w:t>
            </w:r>
          </w:p>
        </w:tc>
      </w:tr>
      <w:tr w:rsidR="00577804" w:rsidRPr="0063311E" w14:paraId="18C0D8BB" w14:textId="77777777" w:rsidTr="00003143">
        <w:trPr>
          <w:trHeight w:val="197"/>
        </w:trPr>
        <w:tc>
          <w:tcPr>
            <w:tcW w:w="1620" w:type="dxa"/>
          </w:tcPr>
          <w:p w14:paraId="2B2324B6" w14:textId="75BC4B3E" w:rsidR="00577804" w:rsidRPr="00E41DE3" w:rsidRDefault="00577804" w:rsidP="00577804">
            <w:pPr>
              <w:rPr>
                <w:sz w:val="20"/>
                <w:szCs w:val="20"/>
              </w:rPr>
            </w:pPr>
          </w:p>
        </w:tc>
        <w:tc>
          <w:tcPr>
            <w:tcW w:w="6210" w:type="dxa"/>
          </w:tcPr>
          <w:p w14:paraId="7E442EB5" w14:textId="2EDB0D43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Speakers</w:t>
            </w:r>
            <w:r w:rsidR="00A25806">
              <w:rPr>
                <w:sz w:val="20"/>
                <w:szCs w:val="20"/>
              </w:rPr>
              <w:t xml:space="preserve">: </w:t>
            </w:r>
            <w:r w:rsidR="00053D8D">
              <w:rPr>
                <w:sz w:val="20"/>
                <w:szCs w:val="20"/>
              </w:rPr>
              <w:t xml:space="preserve">Jonathan Merrell, </w:t>
            </w:r>
            <w:r w:rsidR="00A25806">
              <w:rPr>
                <w:sz w:val="20"/>
                <w:szCs w:val="20"/>
              </w:rPr>
              <w:t xml:space="preserve">R Houle BR (CHAP)/LDF </w:t>
            </w:r>
            <w:r w:rsidR="00EC3242">
              <w:rPr>
                <w:sz w:val="20"/>
                <w:szCs w:val="20"/>
              </w:rPr>
              <w:t>Thomas Wheeler, DDS</w:t>
            </w:r>
          </w:p>
        </w:tc>
      </w:tr>
      <w:tr w:rsidR="00577804" w:rsidRPr="0063311E" w14:paraId="12DF4AE8" w14:textId="77777777" w:rsidTr="00003143">
        <w:tc>
          <w:tcPr>
            <w:tcW w:w="1620" w:type="dxa"/>
          </w:tcPr>
          <w:p w14:paraId="0F270389" w14:textId="29D4058C" w:rsidR="00577804" w:rsidRPr="00E41DE3" w:rsidRDefault="00577804" w:rsidP="00577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 – 5:00 </w:t>
            </w:r>
          </w:p>
        </w:tc>
        <w:tc>
          <w:tcPr>
            <w:tcW w:w="6210" w:type="dxa"/>
          </w:tcPr>
          <w:p w14:paraId="54CE8C0A" w14:textId="7E5A761C" w:rsidR="00577804" w:rsidRPr="00E41DE3" w:rsidRDefault="00577804" w:rsidP="00577804">
            <w:pPr>
              <w:rPr>
                <w:sz w:val="20"/>
                <w:szCs w:val="20"/>
              </w:rPr>
            </w:pPr>
          </w:p>
        </w:tc>
      </w:tr>
    </w:tbl>
    <w:p w14:paraId="1B494FA5" w14:textId="77777777" w:rsidR="00342864" w:rsidRDefault="00342864" w:rsidP="003F19E8">
      <w:pPr>
        <w:spacing w:after="0"/>
        <w:rPr>
          <w:b/>
          <w:sz w:val="32"/>
          <w:szCs w:val="32"/>
        </w:rPr>
      </w:pPr>
    </w:p>
    <w:p w14:paraId="66812A9B" w14:textId="77777777" w:rsidR="00E41DE3" w:rsidRDefault="00E41DE3" w:rsidP="003F19E8">
      <w:pPr>
        <w:spacing w:after="0"/>
        <w:rPr>
          <w:b/>
          <w:sz w:val="32"/>
          <w:szCs w:val="32"/>
        </w:rPr>
      </w:pPr>
    </w:p>
    <w:p w14:paraId="1C46D4A2" w14:textId="5B7E5E55" w:rsidR="001603ED" w:rsidRDefault="00F43B3C" w:rsidP="001603E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 </w:t>
      </w:r>
      <w:r w:rsidR="001603ED">
        <w:rPr>
          <w:b/>
          <w:sz w:val="32"/>
          <w:szCs w:val="32"/>
        </w:rPr>
        <w:t>May 7</w:t>
      </w:r>
      <w:r w:rsidR="001603ED" w:rsidRPr="009E0431">
        <w:rPr>
          <w:b/>
          <w:sz w:val="32"/>
          <w:szCs w:val="32"/>
        </w:rPr>
        <w:t>, 202</w:t>
      </w:r>
      <w:r w:rsidR="001603ED">
        <w:rPr>
          <w:b/>
          <w:sz w:val="32"/>
          <w:szCs w:val="32"/>
        </w:rPr>
        <w:t>6</w:t>
      </w:r>
      <w:r w:rsidR="001603ED" w:rsidRPr="009E0431">
        <w:rPr>
          <w:b/>
          <w:sz w:val="32"/>
          <w:szCs w:val="32"/>
        </w:rPr>
        <w:t xml:space="preserve"> – DAY 3</w:t>
      </w:r>
    </w:p>
    <w:tbl>
      <w:tblPr>
        <w:tblStyle w:val="TableGrid"/>
        <w:tblW w:w="7830" w:type="dxa"/>
        <w:tblLook w:val="04A0" w:firstRow="1" w:lastRow="0" w:firstColumn="1" w:lastColumn="0" w:noHBand="0" w:noVBand="1"/>
      </w:tblPr>
      <w:tblGrid>
        <w:gridCol w:w="1710"/>
        <w:gridCol w:w="6120"/>
      </w:tblGrid>
      <w:tr w:rsidR="000E5184" w:rsidRPr="00E41DE3" w14:paraId="161D716E" w14:textId="77777777" w:rsidTr="00286C27">
        <w:trPr>
          <w:trHeight w:val="305"/>
        </w:trPr>
        <w:tc>
          <w:tcPr>
            <w:tcW w:w="1710" w:type="dxa"/>
          </w:tcPr>
          <w:p w14:paraId="385A92E8" w14:textId="74ACDFAF" w:rsidR="000E5184" w:rsidRPr="00E41DE3" w:rsidRDefault="000E5184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8:00-9:00</w:t>
            </w:r>
          </w:p>
        </w:tc>
        <w:tc>
          <w:tcPr>
            <w:tcW w:w="6120" w:type="dxa"/>
          </w:tcPr>
          <w:p w14:paraId="05C29D69" w14:textId="64F1BF1A" w:rsidR="000E5184" w:rsidRDefault="000E5184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Breakfast</w:t>
            </w:r>
          </w:p>
        </w:tc>
      </w:tr>
      <w:tr w:rsidR="00286C27" w:rsidRPr="00E41DE3" w14:paraId="57746506" w14:textId="77777777" w:rsidTr="00286C27">
        <w:trPr>
          <w:trHeight w:val="305"/>
        </w:trPr>
        <w:tc>
          <w:tcPr>
            <w:tcW w:w="1710" w:type="dxa"/>
          </w:tcPr>
          <w:p w14:paraId="42AC08E7" w14:textId="48A00174" w:rsidR="00286C27" w:rsidRPr="00E41DE3" w:rsidRDefault="00286C27" w:rsidP="005B3E74">
            <w:pPr>
              <w:rPr>
                <w:sz w:val="20"/>
                <w:szCs w:val="20"/>
              </w:rPr>
            </w:pPr>
            <w:r w:rsidRPr="00E41DE3">
              <w:rPr>
                <w:sz w:val="20"/>
                <w:szCs w:val="20"/>
              </w:rPr>
              <w:t>8:00</w:t>
            </w:r>
            <w:r>
              <w:rPr>
                <w:sz w:val="20"/>
                <w:szCs w:val="20"/>
              </w:rPr>
              <w:t xml:space="preserve"> – 9:00</w:t>
            </w:r>
          </w:p>
        </w:tc>
        <w:tc>
          <w:tcPr>
            <w:tcW w:w="6120" w:type="dxa"/>
          </w:tcPr>
          <w:p w14:paraId="5CDE4E72" w14:textId="764E86B1" w:rsidR="00286C27" w:rsidRPr="00E41DE3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Contract Support Cost – Program Income; Michelle Begay, Acting Deputy Director, Office of Direct Service and Contracting Tribes</w:t>
            </w:r>
          </w:p>
        </w:tc>
      </w:tr>
      <w:tr w:rsidR="00286C27" w:rsidRPr="00E41DE3" w14:paraId="69879E30" w14:textId="77777777" w:rsidTr="00286C27">
        <w:tc>
          <w:tcPr>
            <w:tcW w:w="1710" w:type="dxa"/>
          </w:tcPr>
          <w:p w14:paraId="291AEF5E" w14:textId="280FFF99" w:rsidR="00286C27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9:00-10:00</w:t>
            </w:r>
          </w:p>
        </w:tc>
        <w:tc>
          <w:tcPr>
            <w:tcW w:w="6120" w:type="dxa"/>
          </w:tcPr>
          <w:p w14:paraId="095DAB77" w14:textId="6FD963E3" w:rsidR="00286C27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Indirect Contract Support Cost – Program Income; Michelle Begay, Acting Deputy Director, Office of Direct Service and Contracting Tribes</w:t>
            </w:r>
          </w:p>
        </w:tc>
      </w:tr>
      <w:tr w:rsidR="00286C27" w:rsidRPr="00E41DE3" w14:paraId="7CD40D95" w14:textId="77777777" w:rsidTr="00286C27">
        <w:tc>
          <w:tcPr>
            <w:tcW w:w="1710" w:type="dxa"/>
          </w:tcPr>
          <w:p w14:paraId="71AFACAB" w14:textId="28799F13" w:rsidR="00286C27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10:00-10:15</w:t>
            </w:r>
          </w:p>
        </w:tc>
        <w:tc>
          <w:tcPr>
            <w:tcW w:w="6120" w:type="dxa"/>
          </w:tcPr>
          <w:p w14:paraId="7B801C8B" w14:textId="72DCF017" w:rsidR="00286C27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Break</w:t>
            </w:r>
          </w:p>
        </w:tc>
      </w:tr>
      <w:tr w:rsidR="00286C27" w:rsidRPr="00E41DE3" w14:paraId="2922B438" w14:textId="77777777" w:rsidTr="00286C27">
        <w:tc>
          <w:tcPr>
            <w:tcW w:w="1710" w:type="dxa"/>
          </w:tcPr>
          <w:p w14:paraId="6C5E4B8C" w14:textId="3DB02D84" w:rsidR="00286C27" w:rsidRPr="00E41DE3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A25806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-11:30</w:t>
            </w:r>
          </w:p>
        </w:tc>
        <w:tc>
          <w:tcPr>
            <w:tcW w:w="6120" w:type="dxa"/>
          </w:tcPr>
          <w:p w14:paraId="788533D7" w14:textId="2BD6CD39" w:rsidR="00286C27" w:rsidRDefault="00286C27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OFA – HQ, Mandatory Budget for </w:t>
            </w:r>
            <w:r w:rsidR="004E1742">
              <w:rPr>
                <w:sz w:val="20"/>
                <w:szCs w:val="20"/>
              </w:rPr>
              <w:t xml:space="preserve">IHS – </w:t>
            </w:r>
            <w:r w:rsidR="004E1742" w:rsidRPr="0057155D">
              <w:rPr>
                <w:sz w:val="20"/>
                <w:szCs w:val="20"/>
              </w:rPr>
              <w:t>Natalie Powell</w:t>
            </w:r>
            <w:r>
              <w:rPr>
                <w:sz w:val="20"/>
                <w:szCs w:val="20"/>
              </w:rPr>
              <w:br/>
              <w:t>Jason Douglas - LNF</w:t>
            </w:r>
          </w:p>
        </w:tc>
      </w:tr>
      <w:tr w:rsidR="00286C27" w:rsidRPr="00E41DE3" w14:paraId="3A7DD9B7" w14:textId="77777777" w:rsidTr="00286C27">
        <w:tc>
          <w:tcPr>
            <w:tcW w:w="1710" w:type="dxa"/>
          </w:tcPr>
          <w:p w14:paraId="10A2E921" w14:textId="32C7A71B" w:rsidR="00286C27" w:rsidRDefault="00A25806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6120" w:type="dxa"/>
          </w:tcPr>
          <w:p w14:paraId="54D640B9" w14:textId="4A2C15C4" w:rsidR="00286C27" w:rsidRDefault="00A25806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Tribal Management Grant- </w:t>
            </w:r>
            <w:r w:rsidR="004728B7">
              <w:rPr>
                <w:sz w:val="20"/>
                <w:szCs w:val="20"/>
              </w:rPr>
              <w:t>Michelle Begay</w:t>
            </w:r>
            <w:r>
              <w:rPr>
                <w:sz w:val="20"/>
                <w:szCs w:val="20"/>
              </w:rPr>
              <w:t xml:space="preserve"> HQ</w:t>
            </w:r>
          </w:p>
        </w:tc>
      </w:tr>
      <w:tr w:rsidR="00286C27" w:rsidRPr="00E41DE3" w14:paraId="585B14C9" w14:textId="77777777" w:rsidTr="00286C27">
        <w:trPr>
          <w:trHeight w:val="368"/>
        </w:trPr>
        <w:tc>
          <w:tcPr>
            <w:tcW w:w="1710" w:type="dxa"/>
          </w:tcPr>
          <w:p w14:paraId="4F98BCF4" w14:textId="685C6CED" w:rsidR="00286C27" w:rsidRDefault="00286C27" w:rsidP="005B3E74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</w:tcPr>
          <w:p w14:paraId="3195BC07" w14:textId="556E4222" w:rsidR="00286C27" w:rsidRDefault="00A25806" w:rsidP="005B3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</w:tr>
    </w:tbl>
    <w:p w14:paraId="236276B7" w14:textId="77777777" w:rsidR="00580A21" w:rsidRPr="00E41DE3" w:rsidRDefault="00580A21" w:rsidP="00F54F24">
      <w:pPr>
        <w:spacing w:after="0"/>
        <w:rPr>
          <w:sz w:val="20"/>
          <w:szCs w:val="20"/>
        </w:rPr>
      </w:pPr>
    </w:p>
    <w:sectPr w:rsidR="00580A21" w:rsidRPr="00E41DE3" w:rsidSect="009E0431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6E29" w14:textId="77777777" w:rsidR="00512938" w:rsidRDefault="00512938" w:rsidP="00CE6340">
      <w:pPr>
        <w:spacing w:after="0" w:line="240" w:lineRule="auto"/>
      </w:pPr>
      <w:r>
        <w:separator/>
      </w:r>
    </w:p>
  </w:endnote>
  <w:endnote w:type="continuationSeparator" w:id="0">
    <w:p w14:paraId="7E85193F" w14:textId="77777777" w:rsidR="00512938" w:rsidRDefault="00512938" w:rsidP="00CE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00CF" w14:textId="77777777" w:rsidR="00512938" w:rsidRDefault="00512938" w:rsidP="00CE6340">
      <w:pPr>
        <w:spacing w:after="0" w:line="240" w:lineRule="auto"/>
      </w:pPr>
      <w:r>
        <w:separator/>
      </w:r>
    </w:p>
  </w:footnote>
  <w:footnote w:type="continuationSeparator" w:id="0">
    <w:p w14:paraId="10610180" w14:textId="77777777" w:rsidR="00512938" w:rsidRDefault="00512938" w:rsidP="00CE6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E76B4"/>
    <w:multiLevelType w:val="hybridMultilevel"/>
    <w:tmpl w:val="76BA5C8C"/>
    <w:lvl w:ilvl="0" w:tplc="5F14F78C">
      <w:start w:val="3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27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9E8"/>
    <w:rsid w:val="00003143"/>
    <w:rsid w:val="000117D6"/>
    <w:rsid w:val="00017137"/>
    <w:rsid w:val="00041319"/>
    <w:rsid w:val="000451FA"/>
    <w:rsid w:val="00045BA9"/>
    <w:rsid w:val="00053D8D"/>
    <w:rsid w:val="000625E4"/>
    <w:rsid w:val="000716D3"/>
    <w:rsid w:val="00071AC5"/>
    <w:rsid w:val="000821BD"/>
    <w:rsid w:val="00086498"/>
    <w:rsid w:val="0009447F"/>
    <w:rsid w:val="000B3C37"/>
    <w:rsid w:val="000E2050"/>
    <w:rsid w:val="000E5184"/>
    <w:rsid w:val="0012060E"/>
    <w:rsid w:val="00145853"/>
    <w:rsid w:val="001603ED"/>
    <w:rsid w:val="00171F9C"/>
    <w:rsid w:val="0019529B"/>
    <w:rsid w:val="001C518C"/>
    <w:rsid w:val="001D7017"/>
    <w:rsid w:val="001E47C1"/>
    <w:rsid w:val="001E6211"/>
    <w:rsid w:val="001E6B4B"/>
    <w:rsid w:val="00204E96"/>
    <w:rsid w:val="00214D3C"/>
    <w:rsid w:val="00216B32"/>
    <w:rsid w:val="00236F94"/>
    <w:rsid w:val="00264085"/>
    <w:rsid w:val="00264B77"/>
    <w:rsid w:val="00276BCF"/>
    <w:rsid w:val="00283AF1"/>
    <w:rsid w:val="0028407F"/>
    <w:rsid w:val="00286C27"/>
    <w:rsid w:val="0029226B"/>
    <w:rsid w:val="002A568F"/>
    <w:rsid w:val="002C76D9"/>
    <w:rsid w:val="002E19C0"/>
    <w:rsid w:val="002F5C31"/>
    <w:rsid w:val="00326F6C"/>
    <w:rsid w:val="003303F4"/>
    <w:rsid w:val="00342864"/>
    <w:rsid w:val="00357868"/>
    <w:rsid w:val="00364808"/>
    <w:rsid w:val="003703CD"/>
    <w:rsid w:val="003839B4"/>
    <w:rsid w:val="003A2F4C"/>
    <w:rsid w:val="003F0984"/>
    <w:rsid w:val="003F19E8"/>
    <w:rsid w:val="003F38A1"/>
    <w:rsid w:val="00411A93"/>
    <w:rsid w:val="00414874"/>
    <w:rsid w:val="00421A8E"/>
    <w:rsid w:val="004566CF"/>
    <w:rsid w:val="004655C1"/>
    <w:rsid w:val="004728B7"/>
    <w:rsid w:val="00477728"/>
    <w:rsid w:val="004B783C"/>
    <w:rsid w:val="004B7A4C"/>
    <w:rsid w:val="004D176B"/>
    <w:rsid w:val="004D1B2D"/>
    <w:rsid w:val="004D2357"/>
    <w:rsid w:val="004E1742"/>
    <w:rsid w:val="004E3392"/>
    <w:rsid w:val="004F0B81"/>
    <w:rsid w:val="00502D57"/>
    <w:rsid w:val="00512938"/>
    <w:rsid w:val="005256E6"/>
    <w:rsid w:val="005318FA"/>
    <w:rsid w:val="00532DF9"/>
    <w:rsid w:val="00536209"/>
    <w:rsid w:val="00560F29"/>
    <w:rsid w:val="0057155D"/>
    <w:rsid w:val="00577804"/>
    <w:rsid w:val="00580A21"/>
    <w:rsid w:val="00590D47"/>
    <w:rsid w:val="00591287"/>
    <w:rsid w:val="005B7FF8"/>
    <w:rsid w:val="005C799D"/>
    <w:rsid w:val="005D6861"/>
    <w:rsid w:val="005D7524"/>
    <w:rsid w:val="005E1304"/>
    <w:rsid w:val="005E28EB"/>
    <w:rsid w:val="005F17C6"/>
    <w:rsid w:val="005F3427"/>
    <w:rsid w:val="005F7580"/>
    <w:rsid w:val="00603EDE"/>
    <w:rsid w:val="006061CF"/>
    <w:rsid w:val="006074A0"/>
    <w:rsid w:val="0063311E"/>
    <w:rsid w:val="0063365E"/>
    <w:rsid w:val="00634AB8"/>
    <w:rsid w:val="0063574F"/>
    <w:rsid w:val="00643E38"/>
    <w:rsid w:val="0064782A"/>
    <w:rsid w:val="00652E75"/>
    <w:rsid w:val="00662BA2"/>
    <w:rsid w:val="00680B2C"/>
    <w:rsid w:val="00697F22"/>
    <w:rsid w:val="006D778A"/>
    <w:rsid w:val="006E30F6"/>
    <w:rsid w:val="006F018A"/>
    <w:rsid w:val="007018EB"/>
    <w:rsid w:val="00703C6B"/>
    <w:rsid w:val="007205F4"/>
    <w:rsid w:val="00724791"/>
    <w:rsid w:val="00726901"/>
    <w:rsid w:val="00730B4F"/>
    <w:rsid w:val="00731773"/>
    <w:rsid w:val="00774577"/>
    <w:rsid w:val="00780D11"/>
    <w:rsid w:val="00791515"/>
    <w:rsid w:val="007A1661"/>
    <w:rsid w:val="007A775A"/>
    <w:rsid w:val="007C2DBB"/>
    <w:rsid w:val="007C6E75"/>
    <w:rsid w:val="007D2CDD"/>
    <w:rsid w:val="007D4966"/>
    <w:rsid w:val="007D71C6"/>
    <w:rsid w:val="00801701"/>
    <w:rsid w:val="008209BF"/>
    <w:rsid w:val="00822B6D"/>
    <w:rsid w:val="00824CAE"/>
    <w:rsid w:val="00840054"/>
    <w:rsid w:val="00846512"/>
    <w:rsid w:val="008738D4"/>
    <w:rsid w:val="00876BA1"/>
    <w:rsid w:val="008936B6"/>
    <w:rsid w:val="008B1FE0"/>
    <w:rsid w:val="008B327E"/>
    <w:rsid w:val="008C4AFF"/>
    <w:rsid w:val="008C5891"/>
    <w:rsid w:val="008D1572"/>
    <w:rsid w:val="008D5EF3"/>
    <w:rsid w:val="008E4EBC"/>
    <w:rsid w:val="008F4F91"/>
    <w:rsid w:val="00924095"/>
    <w:rsid w:val="0094063E"/>
    <w:rsid w:val="00947BAA"/>
    <w:rsid w:val="009504DF"/>
    <w:rsid w:val="00963B66"/>
    <w:rsid w:val="00975E2C"/>
    <w:rsid w:val="0097648B"/>
    <w:rsid w:val="0098143F"/>
    <w:rsid w:val="009917AB"/>
    <w:rsid w:val="009B0135"/>
    <w:rsid w:val="009B41B4"/>
    <w:rsid w:val="009C501C"/>
    <w:rsid w:val="009E0431"/>
    <w:rsid w:val="009E3520"/>
    <w:rsid w:val="00A03AAD"/>
    <w:rsid w:val="00A25806"/>
    <w:rsid w:val="00A27067"/>
    <w:rsid w:val="00A34152"/>
    <w:rsid w:val="00A616EE"/>
    <w:rsid w:val="00A70805"/>
    <w:rsid w:val="00A7667A"/>
    <w:rsid w:val="00A82F52"/>
    <w:rsid w:val="00A85DB9"/>
    <w:rsid w:val="00A86A50"/>
    <w:rsid w:val="00A86D06"/>
    <w:rsid w:val="00A92BE7"/>
    <w:rsid w:val="00A9679A"/>
    <w:rsid w:val="00AB0FA7"/>
    <w:rsid w:val="00AC12B9"/>
    <w:rsid w:val="00AC3EB0"/>
    <w:rsid w:val="00AD1C73"/>
    <w:rsid w:val="00AD4CEB"/>
    <w:rsid w:val="00AD7AD0"/>
    <w:rsid w:val="00B14954"/>
    <w:rsid w:val="00B15A21"/>
    <w:rsid w:val="00B323DB"/>
    <w:rsid w:val="00B46A6A"/>
    <w:rsid w:val="00B5301F"/>
    <w:rsid w:val="00B5680D"/>
    <w:rsid w:val="00B7266A"/>
    <w:rsid w:val="00B878B0"/>
    <w:rsid w:val="00BA1D5F"/>
    <w:rsid w:val="00BA4DBA"/>
    <w:rsid w:val="00BB6C21"/>
    <w:rsid w:val="00BC1624"/>
    <w:rsid w:val="00BC373F"/>
    <w:rsid w:val="00BC69C2"/>
    <w:rsid w:val="00BD09D4"/>
    <w:rsid w:val="00BD43EB"/>
    <w:rsid w:val="00BF3676"/>
    <w:rsid w:val="00C27453"/>
    <w:rsid w:val="00C33C14"/>
    <w:rsid w:val="00C50340"/>
    <w:rsid w:val="00C505F8"/>
    <w:rsid w:val="00C51BE9"/>
    <w:rsid w:val="00C64071"/>
    <w:rsid w:val="00C8185B"/>
    <w:rsid w:val="00C93E9F"/>
    <w:rsid w:val="00CD15C4"/>
    <w:rsid w:val="00CD5045"/>
    <w:rsid w:val="00CE6340"/>
    <w:rsid w:val="00CF0D09"/>
    <w:rsid w:val="00D003E1"/>
    <w:rsid w:val="00D051A2"/>
    <w:rsid w:val="00D0784B"/>
    <w:rsid w:val="00D118B2"/>
    <w:rsid w:val="00D1441C"/>
    <w:rsid w:val="00D159EC"/>
    <w:rsid w:val="00D2018A"/>
    <w:rsid w:val="00D357BD"/>
    <w:rsid w:val="00D36CE1"/>
    <w:rsid w:val="00D421D7"/>
    <w:rsid w:val="00D42B48"/>
    <w:rsid w:val="00D45197"/>
    <w:rsid w:val="00D54D42"/>
    <w:rsid w:val="00D56532"/>
    <w:rsid w:val="00D62D53"/>
    <w:rsid w:val="00D643A4"/>
    <w:rsid w:val="00D7622F"/>
    <w:rsid w:val="00D85FAD"/>
    <w:rsid w:val="00D90766"/>
    <w:rsid w:val="00D95F9F"/>
    <w:rsid w:val="00DA61B2"/>
    <w:rsid w:val="00DB2EC0"/>
    <w:rsid w:val="00DC5918"/>
    <w:rsid w:val="00DD6147"/>
    <w:rsid w:val="00DE1D27"/>
    <w:rsid w:val="00DE585C"/>
    <w:rsid w:val="00DF44FB"/>
    <w:rsid w:val="00E21E85"/>
    <w:rsid w:val="00E27EFE"/>
    <w:rsid w:val="00E41DE3"/>
    <w:rsid w:val="00E43242"/>
    <w:rsid w:val="00E73089"/>
    <w:rsid w:val="00E76242"/>
    <w:rsid w:val="00E91241"/>
    <w:rsid w:val="00E9743B"/>
    <w:rsid w:val="00EA4FB6"/>
    <w:rsid w:val="00EB3981"/>
    <w:rsid w:val="00EC3242"/>
    <w:rsid w:val="00EC55C2"/>
    <w:rsid w:val="00EF2495"/>
    <w:rsid w:val="00EF28A5"/>
    <w:rsid w:val="00F030CF"/>
    <w:rsid w:val="00F20E76"/>
    <w:rsid w:val="00F35589"/>
    <w:rsid w:val="00F43B3C"/>
    <w:rsid w:val="00F50A55"/>
    <w:rsid w:val="00F5213C"/>
    <w:rsid w:val="00F54F24"/>
    <w:rsid w:val="00F624C6"/>
    <w:rsid w:val="00F705A9"/>
    <w:rsid w:val="00F71BA7"/>
    <w:rsid w:val="00F7238D"/>
    <w:rsid w:val="00F8462D"/>
    <w:rsid w:val="00F90F4A"/>
    <w:rsid w:val="00FA2574"/>
    <w:rsid w:val="00FB1E54"/>
    <w:rsid w:val="00FB4A3B"/>
    <w:rsid w:val="00FC6561"/>
    <w:rsid w:val="00FC6F7F"/>
    <w:rsid w:val="00FE083B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E783D"/>
  <w15:chartTrackingRefBased/>
  <w15:docId w15:val="{3B179993-8EC1-4FE8-BEEC-D9E983F3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2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340"/>
  </w:style>
  <w:style w:type="paragraph" w:styleId="Footer">
    <w:name w:val="footer"/>
    <w:basedOn w:val="Normal"/>
    <w:link w:val="FooterChar"/>
    <w:uiPriority w:val="99"/>
    <w:unhideWhenUsed/>
    <w:rsid w:val="00CE6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1971</Characters>
  <Application>Microsoft Office Word</Application>
  <DocSecurity>0</DocSecurity>
  <Lines>115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Waukazo, Nicole (IHS/BEM/AO)</dc:creator>
  <cp:keywords/>
  <dc:description/>
  <cp:lastModifiedBy>Waukazo, Nicole (IHS/BEM/AO)</cp:lastModifiedBy>
  <cp:revision>6</cp:revision>
  <cp:lastPrinted>2026-02-19T21:06:00Z</cp:lastPrinted>
  <dcterms:created xsi:type="dcterms:W3CDTF">2026-04-13T14:42:00Z</dcterms:created>
  <dcterms:modified xsi:type="dcterms:W3CDTF">2026-04-13T18:36:00Z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5328e6ac9e2086a2243f7408a7bd695f13578f93c05ac582b63401edebbc355d</vt:lpwstr>
  </property>
</Properties>
</file>